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марта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306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</w:t>
      </w:r>
      <w:r>
        <w:rPr>
          <w:rFonts w:ascii="Times New Roman" w:eastAsia="Times New Roman" w:hAnsi="Times New Roman" w:cs="Times New Roman"/>
          <w:b/>
          <w:bCs/>
        </w:rPr>
        <w:t>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директора ООО «КООПТРАНС10» </w:t>
      </w:r>
      <w:r>
        <w:rPr>
          <w:rFonts w:ascii="Times New Roman" w:eastAsia="Times New Roman" w:hAnsi="Times New Roman" w:cs="Times New Roman"/>
          <w:b/>
          <w:bCs/>
        </w:rPr>
        <w:t>Левина Виктора Анатольевича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Левин В.А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ООО «КООПТРАНС10»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Рознина</w:t>
      </w:r>
      <w:r>
        <w:rPr>
          <w:rFonts w:ascii="Times New Roman" w:eastAsia="Times New Roman" w:hAnsi="Times New Roman" w:cs="Times New Roman"/>
        </w:rPr>
        <w:t>, д.48А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по форме ЕФС-1 </w:t>
      </w:r>
      <w:r>
        <w:rPr>
          <w:rFonts w:ascii="Times New Roman" w:eastAsia="Times New Roman" w:hAnsi="Times New Roman" w:cs="Times New Roman"/>
        </w:rPr>
        <w:t xml:space="preserve">за 2024 г. </w:t>
      </w:r>
      <w:r>
        <w:rPr>
          <w:rFonts w:ascii="Times New Roman" w:eastAsia="Times New Roman" w:hAnsi="Times New Roman" w:cs="Times New Roman"/>
        </w:rPr>
        <w:t>в Отделение Фонда пенсионного и социального страхования Российской Федерации по Ханты-Мансийскому автономно</w:t>
      </w:r>
      <w:r>
        <w:rPr>
          <w:rFonts w:ascii="Times New Roman" w:eastAsia="Times New Roman" w:hAnsi="Times New Roman" w:cs="Times New Roman"/>
        </w:rPr>
        <w:t>му округу-Югре, чем нарушил пп.1-3 п.2 и п.3</w:t>
      </w:r>
      <w:r>
        <w:rPr>
          <w:rFonts w:ascii="Times New Roman" w:eastAsia="Times New Roman" w:hAnsi="Times New Roman" w:cs="Times New Roman"/>
        </w:rPr>
        <w:t xml:space="preserve">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21.02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ч.1 ст.15.33.2 КоАП РФ.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Левин В.А</w:t>
      </w:r>
      <w:r>
        <w:rPr>
          <w:rFonts w:ascii="Times New Roman" w:eastAsia="Times New Roman" w:hAnsi="Times New Roman" w:cs="Times New Roman"/>
        </w:rPr>
        <w:t>.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о месте </w:t>
      </w:r>
      <w:r>
        <w:rPr>
          <w:rFonts w:ascii="Times New Roman" w:eastAsia="Times New Roman" w:hAnsi="Times New Roman" w:cs="Times New Roman"/>
        </w:rPr>
        <w:t>и времени рассмотрения дела был надлежаще уведомлен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Левин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04.03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26.02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которого сведения о застрахованных лицах были предоставлены </w:t>
      </w:r>
      <w:r>
        <w:rPr>
          <w:rFonts w:ascii="Times New Roman" w:eastAsia="Times New Roman" w:hAnsi="Times New Roman" w:cs="Times New Roman"/>
        </w:rPr>
        <w:t>21.02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сведениями </w:t>
      </w:r>
      <w:r>
        <w:rPr>
          <w:rFonts w:ascii="Times New Roman" w:eastAsia="Times New Roman" w:hAnsi="Times New Roman" w:cs="Times New Roman"/>
        </w:rPr>
        <w:t>о начисленных страховых взносам</w:t>
      </w:r>
      <w:r>
        <w:rPr>
          <w:rFonts w:ascii="Times New Roman" w:eastAsia="Times New Roman" w:hAnsi="Times New Roman" w:cs="Times New Roman"/>
        </w:rPr>
        <w:t xml:space="preserve"> на обязательное социальное страхование от несчастных случаев на производстве</w:t>
      </w:r>
      <w:r>
        <w:rPr>
          <w:rFonts w:ascii="Times New Roman" w:eastAsia="Times New Roman" w:hAnsi="Times New Roman" w:cs="Times New Roman"/>
        </w:rPr>
        <w:t xml:space="preserve"> и профессиональных заболеваний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уведомлением;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обращением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-выпиской из ЕГРЮЛ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Левин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непредставления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</w:t>
      </w:r>
      <w:r>
        <w:rPr>
          <w:rFonts w:ascii="Times New Roman" w:eastAsia="Times New Roman" w:hAnsi="Times New Roman" w:cs="Times New Roman"/>
        </w:rPr>
        <w:t>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Левин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 ст. 23.1, 29.5, 29.6,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должностное лицо – </w:t>
      </w:r>
      <w:r>
        <w:rPr>
          <w:rFonts w:ascii="Times New Roman" w:eastAsia="Times New Roman" w:hAnsi="Times New Roman" w:cs="Times New Roman"/>
        </w:rPr>
        <w:t xml:space="preserve">директора ООО «КООПТРАНС10» </w:t>
      </w:r>
      <w:r>
        <w:rPr>
          <w:rFonts w:ascii="Times New Roman" w:eastAsia="Times New Roman" w:hAnsi="Times New Roman" w:cs="Times New Roman"/>
          <w:b/>
          <w:bCs/>
        </w:rPr>
        <w:t>Левина Виктора Анатольевича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(ОСФР по ХМАО – Югре, л/с 04874Ф87010)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банка получателя: 40102810245370000007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счета, Р/счет) 03100643000000018700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Банк: РКЦ г. Ханты-Мансийска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ТОФК 007162163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8601002078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КПП 860101001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ОКТМО 71871000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КБК 7971160123006000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УИН 797</w:t>
      </w:r>
      <w:r>
        <w:rPr>
          <w:rFonts w:ascii="Times New Roman" w:eastAsia="Times New Roman" w:hAnsi="Times New Roman" w:cs="Times New Roman"/>
        </w:rPr>
        <w:t>02700000000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8354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  <w:r>
        <w:rPr>
          <w:rStyle w:val="cat-UserDefinedgrp-24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32">
    <w:name w:val="cat-UserDefined grp-24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4\&#1051;&#1086;&#1089;&#1077;&#1074;%2520&#1072;&#1076;&#1084;\02.09.13\02.09.13.%252020.25%2520%2520&#1055;&#1091;&#1094;%2520%2520%2520&#1043;%2520%2520&#1055;&#1056;&#1054;&#1045;&#1050;&#1058;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